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74AAE" w14:textId="77777777" w:rsidR="00111798" w:rsidRPr="005C3F68" w:rsidRDefault="00111798" w:rsidP="00111798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5C3F68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003C2390" wp14:editId="1E2CEF35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708CDED" w14:textId="77777777" w:rsidR="00111798" w:rsidRPr="005C3F68" w:rsidRDefault="00111798" w:rsidP="0011179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C3F68">
        <w:rPr>
          <w:rFonts w:ascii="Garamond" w:eastAsia="Times New Roman" w:hAnsi="Garamond" w:cs="Arial"/>
          <w:b/>
          <w:lang w:eastAsia="sl-SI"/>
        </w:rPr>
        <w:t>OBLAKOVA ULICA 5</w:t>
      </w:r>
    </w:p>
    <w:p w14:paraId="67D0D955" w14:textId="77777777" w:rsidR="00111798" w:rsidRPr="005C3F68" w:rsidRDefault="00111798" w:rsidP="0011179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C3F68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522E82B8" w14:textId="77777777" w:rsidR="00111798" w:rsidRPr="005C3F68" w:rsidRDefault="00111798" w:rsidP="00111798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>tel: (03) 42 33 000</w:t>
      </w:r>
    </w:p>
    <w:p w14:paraId="5D59BBD0" w14:textId="77777777" w:rsidR="00111798" w:rsidRPr="005C3F68" w:rsidRDefault="00111798" w:rsidP="0011179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C3F68"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5686F4C6" w14:textId="7FAE537A" w:rsidR="00111798" w:rsidRPr="005C3F68" w:rsidRDefault="00111798" w:rsidP="00111798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lang w:eastAsia="sl-SI"/>
        </w:rPr>
        <w:t xml:space="preserve"> 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</w:rPr>
        <w:t>07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>.</w:t>
      </w:r>
      <w:r>
        <w:rPr>
          <w:rFonts w:ascii="Garamond" w:eastAsia="Times New Roman" w:hAnsi="Garamond" w:cs="Times New Roman"/>
          <w:u w:val="single"/>
          <w:lang w:eastAsia="sl-SI"/>
        </w:rPr>
        <w:t>10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 xml:space="preserve">.2025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</w:rPr>
        <w:t>672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>_</w:t>
      </w:r>
      <w:r w:rsidRPr="005C3F68">
        <w:rPr>
          <w:rFonts w:ascii="Garamond" w:eastAsia="Times New Roman" w:hAnsi="Garamond" w:cs="Times New Roman"/>
          <w:b/>
          <w:u w:val="single"/>
          <w:lang w:eastAsia="sl-SI"/>
        </w:rPr>
        <w:t>2025 SPH/VH</w:t>
      </w:r>
    </w:p>
    <w:p w14:paraId="12694472" w14:textId="77777777" w:rsidR="00111798" w:rsidRPr="005C3F68" w:rsidRDefault="00111798" w:rsidP="00111798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B738E32" w14:textId="77777777" w:rsidR="00111798" w:rsidRPr="005C3F68" w:rsidRDefault="00111798" w:rsidP="0011179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B230AA0" w14:textId="77777777" w:rsidR="00111798" w:rsidRPr="005C3F68" w:rsidRDefault="00111798" w:rsidP="0011179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1A5B7CB6" w14:textId="77777777" w:rsidR="00111798" w:rsidRPr="005C3F68" w:rsidRDefault="00111798" w:rsidP="0011179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2CC0AC3" w14:textId="77777777" w:rsidR="00111798" w:rsidRPr="005C3F68" w:rsidRDefault="00111798" w:rsidP="0011179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5C3F68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28C5C0F8" w14:textId="77777777" w:rsidR="00111798" w:rsidRPr="005C3F68" w:rsidRDefault="00111798" w:rsidP="00111798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</w:p>
    <w:p w14:paraId="4588B3AC" w14:textId="25BE068D" w:rsidR="00111798" w:rsidRPr="005C3F68" w:rsidRDefault="00111798" w:rsidP="00111798">
      <w:pPr>
        <w:spacing w:after="0" w:line="240" w:lineRule="auto"/>
        <w:contextualSpacing/>
        <w:rPr>
          <w:rFonts w:ascii="Garamond" w:eastAsia="Calibri" w:hAnsi="Garamond" w:cs="Times New Roman"/>
        </w:rPr>
      </w:pPr>
      <w:r>
        <w:rPr>
          <w:rFonts w:ascii="Garamond" w:eastAsia="Calibri" w:hAnsi="Garamond" w:cs="Times New Roman"/>
          <w:b/>
        </w:rPr>
        <w:t xml:space="preserve">MATERIAL VEZAN NA SISTEM ZA ZUNAJTELESNI KRVNI OBTOK  </w:t>
      </w:r>
    </w:p>
    <w:p w14:paraId="2861B590" w14:textId="77777777" w:rsidR="00111798" w:rsidRPr="005C3F68" w:rsidRDefault="00111798" w:rsidP="0011179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77F1441" w14:textId="77777777" w:rsidR="00111798" w:rsidRPr="005C3F68" w:rsidRDefault="00111798" w:rsidP="0011179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7138CB44" w14:textId="77777777" w:rsidR="00111798" w:rsidRPr="005C3F68" w:rsidRDefault="00111798" w:rsidP="00111798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ADADEC0" w14:textId="77777777" w:rsidR="00111798" w:rsidRPr="005C3F68" w:rsidRDefault="00111798" w:rsidP="00111798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5C3F68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29A026B8" w14:textId="77777777" w:rsidR="00111798" w:rsidRPr="005C3F68" w:rsidRDefault="00111798" w:rsidP="0011179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5C3F68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7FFA38CE" w14:textId="77777777" w:rsidR="00111798" w:rsidRPr="005C3F68" w:rsidRDefault="00111798" w:rsidP="00111798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5C3F68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3D62407B" w14:textId="77777777" w:rsidR="00111798" w:rsidRPr="005C3F68" w:rsidRDefault="00111798" w:rsidP="0011179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0" w:name="_Hlk124249372"/>
      <w:r w:rsidRPr="005C3F68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5C3F68">
        <w:rPr>
          <w:rFonts w:ascii="Garamond" w:eastAsia="Calibri" w:hAnsi="Garamond" w:cs="Times New Roman"/>
          <w:bCs/>
        </w:rPr>
        <w:t xml:space="preserve">. </w:t>
      </w:r>
    </w:p>
    <w:p w14:paraId="7D507C15" w14:textId="77777777" w:rsidR="00111798" w:rsidRPr="005C3F68" w:rsidRDefault="00111798" w:rsidP="00111798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5C3F68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13B523D3" w14:textId="77777777" w:rsidR="00111798" w:rsidRPr="005C3F68" w:rsidRDefault="00111798" w:rsidP="0011179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272C023D" w14:textId="77777777" w:rsidR="00111798" w:rsidRPr="005C3F68" w:rsidRDefault="00111798" w:rsidP="0011179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5E5E948E" w14:textId="77777777" w:rsidR="00111798" w:rsidRPr="005C3F68" w:rsidRDefault="00111798" w:rsidP="0011179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D7606D7" w14:textId="77777777" w:rsidR="00111798" w:rsidRPr="005C3F68" w:rsidRDefault="00111798" w:rsidP="0011179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5C3F68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63F15E97" w14:textId="77777777" w:rsidR="00111798" w:rsidRPr="005C3F68" w:rsidRDefault="00111798" w:rsidP="0011179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DC6A3B1" w14:textId="77777777" w:rsidR="00111798" w:rsidRPr="005C3F68" w:rsidRDefault="00111798" w:rsidP="00111798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u w:val="single"/>
          <w:lang w:eastAsia="sl-SI"/>
        </w:rPr>
        <w:t>-Stanislava Pahole  Hočevar, dipl.ekon.,</w:t>
      </w:r>
      <w:r w:rsidRPr="005C3F68">
        <w:rPr>
          <w:rFonts w:ascii="Garamond" w:eastAsia="Times New Roman" w:hAnsi="Garamond" w:cs="Times New Roman"/>
          <w:lang w:eastAsia="sl-SI"/>
        </w:rPr>
        <w:t xml:space="preserve"> tel.št. 03 423 31 47, elektronska pošta </w:t>
      </w:r>
      <w:hyperlink r:id="rId8" w:history="1">
        <w:r w:rsidRPr="005C3F68">
          <w:rPr>
            <w:rFonts w:ascii="Garamond" w:eastAsia="Times New Roman" w:hAnsi="Garamond" w:cs="Times New Roman"/>
            <w:color w:val="467886" w:themeColor="hyperlink"/>
            <w:u w:val="single"/>
            <w:lang w:eastAsia="sl-SI"/>
          </w:rPr>
          <w:t>stanislava.pahole@sb-celje.si</w:t>
        </w:r>
      </w:hyperlink>
    </w:p>
    <w:p w14:paraId="0882992B" w14:textId="77777777" w:rsidR="00111798" w:rsidRPr="005C3F68" w:rsidRDefault="00111798" w:rsidP="0011179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53AAE43" w14:textId="77777777" w:rsidR="00111798" w:rsidRPr="005C3F68" w:rsidRDefault="00111798" w:rsidP="00111798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5C3F68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073BF731" w14:textId="77777777" w:rsidR="00111798" w:rsidRPr="005C3F68" w:rsidRDefault="00111798" w:rsidP="00111798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hyperlink r:id="rId9" w:history="1">
        <w:r w:rsidRPr="005C3F68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2286C4C8" w14:textId="40443D46" w:rsidR="00111798" w:rsidRPr="005C3F68" w:rsidRDefault="00111798" w:rsidP="00111798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z oznako </w:t>
      </w:r>
      <w:r w:rsidRPr="005C3F68">
        <w:rPr>
          <w:rFonts w:ascii="Garamond" w:eastAsia="Times New Roman" w:hAnsi="Garamond" w:cs="Times New Roman"/>
          <w:b/>
          <w:u w:val="single"/>
          <w:lang w:eastAsia="sl-SI"/>
        </w:rPr>
        <w:t>EN_</w:t>
      </w:r>
      <w:r>
        <w:rPr>
          <w:rFonts w:ascii="Garamond" w:eastAsia="Times New Roman" w:hAnsi="Garamond" w:cs="Times New Roman"/>
          <w:b/>
          <w:u w:val="single"/>
          <w:lang w:eastAsia="sl-SI"/>
        </w:rPr>
        <w:t>672</w:t>
      </w:r>
      <w:r w:rsidRPr="005C3F68">
        <w:rPr>
          <w:rFonts w:ascii="Garamond" w:eastAsia="Times New Roman" w:hAnsi="Garamond" w:cs="Times New Roman"/>
          <w:b/>
          <w:u w:val="single"/>
          <w:lang w:eastAsia="sl-SI"/>
        </w:rPr>
        <w:t>_2025_</w:t>
      </w:r>
      <w:r w:rsidRPr="005C3F68">
        <w:rPr>
          <w:rFonts w:ascii="Garamond" w:eastAsia="Aptos" w:hAnsi="Garamond" w:cs="Times New Roman"/>
          <w:b/>
          <w:color w:val="000000"/>
          <w:kern w:val="3"/>
          <w:u w:val="single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  <w:u w:val="single"/>
        </w:rPr>
        <w:t xml:space="preserve">MATERIAL VEZAN NA SISTEM  ZA ZUNAJTELESNI KRVNI OBTOK </w:t>
      </w:r>
      <w:r w:rsidRPr="005C3F68">
        <w:rPr>
          <w:rFonts w:ascii="Garamond" w:eastAsia="Aptos" w:hAnsi="Garamond" w:cs="Times New Roman"/>
          <w:b/>
          <w:color w:val="000000"/>
          <w:kern w:val="3"/>
          <w:u w:val="single"/>
        </w:rPr>
        <w:t xml:space="preserve"> </w:t>
      </w:r>
      <w:r w:rsidRPr="005C3F68">
        <w:rPr>
          <w:rFonts w:ascii="Garamond" w:eastAsia="Aptos" w:hAnsi="Garamond" w:cs="Times New Roman"/>
          <w:b/>
          <w:color w:val="000000"/>
          <w:kern w:val="3"/>
        </w:rPr>
        <w:t xml:space="preserve"> </w:t>
      </w:r>
      <w:r w:rsidRPr="005C3F68">
        <w:rPr>
          <w:rFonts w:ascii="Garamond" w:eastAsia="Aptos" w:hAnsi="Garamond" w:cs="Times New Roman"/>
          <w:color w:val="000000"/>
          <w:kern w:val="3"/>
        </w:rPr>
        <w:t xml:space="preserve">  </w:t>
      </w:r>
      <w:r w:rsidRPr="005C3F68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</w:rPr>
        <w:t>08</w:t>
      </w:r>
      <w:r w:rsidRPr="005C3F68">
        <w:rPr>
          <w:rFonts w:ascii="Garamond" w:eastAsia="Times New Roman" w:hAnsi="Garamond" w:cs="Times New Roman"/>
          <w:b/>
          <w:lang w:eastAsia="sl-SI"/>
        </w:rPr>
        <w:t>.</w:t>
      </w:r>
      <w:r>
        <w:rPr>
          <w:rFonts w:ascii="Garamond" w:eastAsia="Times New Roman" w:hAnsi="Garamond" w:cs="Times New Roman"/>
          <w:b/>
          <w:lang w:eastAsia="sl-SI"/>
        </w:rPr>
        <w:t>10</w:t>
      </w:r>
      <w:r w:rsidRPr="005C3F68">
        <w:rPr>
          <w:rFonts w:ascii="Garamond" w:eastAsia="Times New Roman" w:hAnsi="Garamond" w:cs="Times New Roman"/>
          <w:b/>
          <w:lang w:eastAsia="sl-SI"/>
        </w:rPr>
        <w:t>.2025 do 12 ure</w:t>
      </w:r>
      <w:r w:rsidRPr="005C3F68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111798" w:rsidRPr="005C3F68" w14:paraId="4C454EEE" w14:textId="77777777" w:rsidTr="001D20DB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7E60E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15FCF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5C3F68">
              <w:rPr>
                <w:rFonts w:ascii="Garamond" w:eastAsia="Times New Roman" w:hAnsi="Garamond" w:cs="Times New Roman"/>
                <w:lang w:eastAsia="sl-SI"/>
              </w:rPr>
              <w:t xml:space="preserve">       Vanja Herman   mag. manag</w:t>
            </w:r>
            <w:r w:rsidRPr="005C3F68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111798" w:rsidRPr="005C3F68" w14:paraId="6B74D7D7" w14:textId="77777777" w:rsidTr="001D20DB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1EC49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Stanislava Pahole  Hočevar, 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26E9B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5C3F68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055A1218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7C894AFD" w14:textId="77777777" w:rsidR="00111798" w:rsidRPr="005C3F68" w:rsidRDefault="00111798" w:rsidP="00111798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</w:rPr>
      </w:pPr>
      <w:r w:rsidRPr="005C3F68">
        <w:rPr>
          <w:rFonts w:ascii="Garamond" w:eastAsia="Aptos" w:hAnsi="Garamond" w:cs="Times New Roman"/>
          <w:b/>
          <w:kern w:val="3"/>
        </w:rPr>
        <w:t xml:space="preserve">Priloga </w:t>
      </w:r>
    </w:p>
    <w:p w14:paraId="3A0EBDBA" w14:textId="77777777" w:rsidR="00111798" w:rsidRPr="005C3F68" w:rsidRDefault="00111798" w:rsidP="00111798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  <w:sectPr w:rsidR="00111798" w:rsidRPr="005C3F68" w:rsidSect="00111798">
          <w:headerReference w:type="default" r:id="rId10"/>
          <w:footerReference w:type="default" r:id="rId11"/>
          <w:footerReference w:type="first" r:id="rId12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5C3F68">
        <w:rPr>
          <w:rFonts w:ascii="Garamond" w:eastAsia="Aptos" w:hAnsi="Garamond" w:cs="Times New Roman"/>
          <w:kern w:val="3"/>
        </w:rPr>
        <w:t>Obrazec predračuna (OBR-1),</w:t>
      </w:r>
    </w:p>
    <w:p w14:paraId="62915F1C" w14:textId="77777777" w:rsidR="00111798" w:rsidRPr="005C3F68" w:rsidRDefault="00111798" w:rsidP="00111798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7DFAAD81" w14:textId="77777777" w:rsidR="00111798" w:rsidRPr="005C3F68" w:rsidRDefault="00111798" w:rsidP="00111798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Ponudnik:</w:t>
      </w:r>
    </w:p>
    <w:p w14:paraId="14DF2321" w14:textId="77777777" w:rsidR="00111798" w:rsidRPr="005C3F68" w:rsidRDefault="00111798" w:rsidP="00111798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_______________________________</w:t>
      </w:r>
    </w:p>
    <w:p w14:paraId="4F5366CE" w14:textId="77777777" w:rsidR="00111798" w:rsidRPr="005C3F68" w:rsidRDefault="00111798" w:rsidP="00111798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Aptos" w:hAnsi="Garamond" w:cs="Times New Roman"/>
          <w:b/>
          <w:u w:val="single"/>
        </w:rPr>
        <w:t>PREDMET:</w:t>
      </w:r>
      <w:r w:rsidRPr="005C3F68">
        <w:rPr>
          <w:rFonts w:ascii="Garamond" w:eastAsia="Aptos" w:hAnsi="Garamond" w:cs="Times New Roman"/>
          <w:b/>
        </w:rPr>
        <w:t xml:space="preserve"> </w:t>
      </w:r>
    </w:p>
    <w:p w14:paraId="4D9BC10E" w14:textId="060E270B" w:rsidR="00111798" w:rsidRPr="005C3F68" w:rsidRDefault="00111798" w:rsidP="00111798">
      <w:pPr>
        <w:suppressAutoHyphens/>
        <w:autoSpaceDN w:val="0"/>
        <w:spacing w:line="249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Na podlagi evidenčnega povpraševanja EN_</w:t>
      </w:r>
      <w:r>
        <w:rPr>
          <w:rFonts w:ascii="Garamond" w:eastAsia="Aptos" w:hAnsi="Garamond" w:cs="Times New Roman"/>
        </w:rPr>
        <w:t>6</w:t>
      </w:r>
      <w:r w:rsidR="001046DA">
        <w:rPr>
          <w:rFonts w:ascii="Garamond" w:eastAsia="Aptos" w:hAnsi="Garamond" w:cs="Times New Roman"/>
        </w:rPr>
        <w:t>72</w:t>
      </w:r>
      <w:r w:rsidRPr="005C3F68">
        <w:rPr>
          <w:rFonts w:ascii="Garamond" w:eastAsia="Aptos" w:hAnsi="Garamond" w:cs="Times New Roman"/>
        </w:rPr>
        <w:t>_2025_</w:t>
      </w:r>
      <w:r w:rsidR="001046DA">
        <w:rPr>
          <w:rFonts w:ascii="Garamond" w:eastAsia="Aptos" w:hAnsi="Garamond" w:cs="Times New Roman"/>
        </w:rPr>
        <w:t xml:space="preserve"> MATERIAL VEZAN NA SISTEM ZA ZUNAJTELESNI KRVNI OBTOK </w:t>
      </w:r>
    </w:p>
    <w:tbl>
      <w:tblPr>
        <w:tblW w:w="1388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1"/>
        <w:gridCol w:w="10"/>
        <w:gridCol w:w="2268"/>
        <w:gridCol w:w="659"/>
        <w:gridCol w:w="839"/>
        <w:gridCol w:w="598"/>
        <w:gridCol w:w="958"/>
        <w:gridCol w:w="1078"/>
        <w:gridCol w:w="599"/>
        <w:gridCol w:w="655"/>
        <w:gridCol w:w="1134"/>
        <w:gridCol w:w="1418"/>
        <w:gridCol w:w="1701"/>
        <w:gridCol w:w="1559"/>
      </w:tblGrid>
      <w:tr w:rsidR="00111798" w:rsidRPr="005C3F68" w14:paraId="59EB7BB4" w14:textId="77777777" w:rsidTr="001046DA">
        <w:trPr>
          <w:trHeight w:val="971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A1637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Zap. št</w:t>
            </w:r>
          </w:p>
        </w:tc>
        <w:tc>
          <w:tcPr>
            <w:tcW w:w="2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33DE9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AC5EB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7C401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7291D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113B4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DB5E2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Vrednost v  EUR  brez  DDV 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7829C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A568B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Popust v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6CAFE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cena na enoto v EUR brez DDV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64A78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cena na enoto v EUR brez DDV  s popustom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3890E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Ponudbena vrednost v  EUR  brez DDV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D9F0D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111798" w:rsidRPr="005C3F68" w14:paraId="5021E814" w14:textId="77777777" w:rsidTr="001046DA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59B42" w14:textId="77777777" w:rsidR="0011179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2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1F7EA" w14:textId="44F33C19" w:rsidR="00111798" w:rsidRDefault="001046DA" w:rsidP="001046D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00170 </w:t>
            </w:r>
            <w:r w:rsidRPr="001046DA">
              <w:rPr>
                <w:rFonts w:ascii="Garamond" w:eastAsia="Aptos" w:hAnsi="Garamond" w:cs="Times New Roman"/>
              </w:rPr>
              <w:t>TAP1/2MV Filteradapter Pall</w:t>
            </w:r>
            <w:r>
              <w:rPr>
                <w:rFonts w:ascii="Garamond" w:eastAsia="Aptos" w:hAnsi="Garamond" w:cs="Times New Roman"/>
              </w:rPr>
              <w:t xml:space="preserve"> </w:t>
            </w:r>
            <w:r w:rsidRPr="001046DA">
              <w:rPr>
                <w:rFonts w:ascii="Garamond" w:eastAsia="Aptos" w:hAnsi="Garamond" w:cs="Times New Roman"/>
              </w:rPr>
              <w:t>male/moški konektor-priključek za na pipo</w:t>
            </w:r>
            <w:r>
              <w:rPr>
                <w:rFonts w:ascii="Garamond" w:eastAsia="Aptos" w:hAnsi="Garamond" w:cs="Times New Roman"/>
              </w:rPr>
              <w:t xml:space="preserve">  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083AE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8827A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25B1C" w14:textId="6D21C022" w:rsidR="00111798" w:rsidRDefault="00D5507E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E2460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66399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7AD90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A4401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FBA45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9D616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6EEEB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8A0E9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111798" w:rsidRPr="005C3F68" w14:paraId="4EE5EC9A" w14:textId="77777777" w:rsidTr="001046DA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13483" w14:textId="77777777" w:rsidR="0011179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2</w:t>
            </w:r>
          </w:p>
        </w:tc>
        <w:tc>
          <w:tcPr>
            <w:tcW w:w="2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A9BC2" w14:textId="33528693" w:rsidR="00111798" w:rsidRDefault="001046DA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1046DA">
              <w:rPr>
                <w:rFonts w:ascii="Garamond" w:eastAsia="Aptos" w:hAnsi="Garamond" w:cs="Times New Roman"/>
              </w:rPr>
              <w:t>00171 TAP1/2FV Filter adapter Pall</w:t>
            </w:r>
            <w:r>
              <w:rPr>
                <w:rFonts w:ascii="Garamond" w:eastAsia="Aptos" w:hAnsi="Garamond" w:cs="Times New Roman"/>
              </w:rPr>
              <w:t xml:space="preserve"> </w:t>
            </w:r>
            <w:r w:rsidRPr="001046DA">
              <w:rPr>
                <w:rFonts w:ascii="Garamond" w:eastAsia="Aptos" w:hAnsi="Garamond" w:cs="Times New Roman"/>
              </w:rPr>
              <w:t>female/ženski konektor - prikljucek za na pipo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61DA5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C174F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71FC5" w14:textId="765181B3" w:rsidR="00111798" w:rsidRDefault="00D5507E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A9BE4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B2CB4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EDC0A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C6625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74C52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7A614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B2143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7D292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111798" w:rsidRPr="005C3F68" w14:paraId="24E6AE2C" w14:textId="77777777" w:rsidTr="001046DA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2A74F" w14:textId="77777777" w:rsidR="0011179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3</w:t>
            </w:r>
          </w:p>
        </w:tc>
        <w:tc>
          <w:tcPr>
            <w:tcW w:w="2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89A4C" w14:textId="73869158" w:rsidR="00111798" w:rsidRDefault="001046DA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1046DA">
              <w:rPr>
                <w:rFonts w:ascii="Garamond" w:eastAsia="Aptos" w:hAnsi="Garamond" w:cs="Times New Roman"/>
              </w:rPr>
              <w:t>00095Livanova/Sori: Art. 73-300-019</w:t>
            </w:r>
            <w:r>
              <w:rPr>
                <w:rFonts w:ascii="Garamond" w:eastAsia="Aptos" w:hAnsi="Garamond" w:cs="Times New Roman"/>
              </w:rPr>
              <w:t xml:space="preserve"> </w:t>
            </w:r>
            <w:r w:rsidRPr="001046DA">
              <w:rPr>
                <w:rFonts w:ascii="Garamond" w:eastAsia="Aptos" w:hAnsi="Garamond" w:cs="Times New Roman"/>
              </w:rPr>
              <w:t>1/2" MOŠKI HANSEN KONKETOR (do HC), raven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43DD5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507B2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5000B" w14:textId="265649DF" w:rsidR="00111798" w:rsidRDefault="001046DA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F91AB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427A3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15BE0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E7B09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3003C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CA9EE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FE8C6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1E18D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111798" w:rsidRPr="005C3F68" w14:paraId="564A5811" w14:textId="77777777" w:rsidTr="001046DA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4A08E" w14:textId="77777777" w:rsidR="0011179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4</w:t>
            </w:r>
          </w:p>
        </w:tc>
        <w:tc>
          <w:tcPr>
            <w:tcW w:w="2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1F927" w14:textId="10B24188" w:rsidR="00111798" w:rsidRDefault="001046DA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1046DA">
              <w:rPr>
                <w:rFonts w:ascii="Garamond" w:eastAsia="Aptos" w:hAnsi="Garamond" w:cs="Times New Roman"/>
              </w:rPr>
              <w:t>00172LivaNova/Sorin: Art.16-10-17</w:t>
            </w:r>
            <w:r>
              <w:rPr>
                <w:rFonts w:ascii="Garamond" w:eastAsia="Aptos" w:hAnsi="Garamond" w:cs="Times New Roman"/>
              </w:rPr>
              <w:t xml:space="preserve"> </w:t>
            </w:r>
            <w:r w:rsidRPr="001046DA">
              <w:rPr>
                <w:rFonts w:ascii="Garamond" w:eastAsia="Aptos" w:hAnsi="Garamond" w:cs="Times New Roman"/>
              </w:rPr>
              <w:t>1/2"MOŠKI HANSEN KONEKTOR (do HC), 90° ukrivljen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FF70E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59C2B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4ED6C" w14:textId="2823FDA9" w:rsidR="00111798" w:rsidRDefault="00EC362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50CDE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B892D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A45CF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4F477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319AC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CCE48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24ED6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747CE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111798" w:rsidRPr="005C3F68" w14:paraId="2AB789D2" w14:textId="77777777" w:rsidTr="001D20DB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B3133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B3E5F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26246D39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EEBB6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59450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111798" w:rsidRPr="005C3F68" w14:paraId="7524B5BC" w14:textId="77777777" w:rsidTr="001D20DB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EFF13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C682C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VREDNOST DDV</w:t>
            </w:r>
          </w:p>
          <w:p w14:paraId="2D354BE2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CE627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66A31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111798" w:rsidRPr="005C3F68" w14:paraId="76188652" w14:textId="77777777" w:rsidTr="001D20DB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CE8A2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541BB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SKUPAJ VREDNOST v EUR z DDV</w:t>
            </w:r>
          </w:p>
          <w:p w14:paraId="68C76338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655B4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2A59E" w14:textId="77777777" w:rsidR="00111798" w:rsidRPr="005C3F68" w:rsidRDefault="00111798" w:rsidP="001D20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25E5F598" w14:textId="77777777" w:rsidR="00111798" w:rsidRDefault="00111798" w:rsidP="00111798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>
        <w:rPr>
          <w:rFonts w:ascii="Garamond" w:eastAsia="Aptos" w:hAnsi="Garamond" w:cs="Times New Roman"/>
        </w:rPr>
        <w:t>Opomba:</w:t>
      </w:r>
      <w:r w:rsidRPr="00AC4CEE">
        <w:t xml:space="preserve"> </w:t>
      </w:r>
      <w:r w:rsidRPr="00AC4CEE">
        <w:rPr>
          <w:rFonts w:ascii="Garamond" w:eastAsia="Aptos" w:hAnsi="Garamond" w:cs="Times New Roman"/>
        </w:rPr>
        <w:t>Inštrumenti morajo zagotavljati korozijsko odpornost po DIN EN ISO 13402</w:t>
      </w:r>
      <w:r>
        <w:rPr>
          <w:rFonts w:ascii="Garamond" w:eastAsia="Aptos" w:hAnsi="Garamond" w:cs="Times New Roman"/>
        </w:rPr>
        <w:t xml:space="preserve"> in se lahko sterilizirajo</w:t>
      </w:r>
    </w:p>
    <w:p w14:paraId="020BA12A" w14:textId="77777777" w:rsidR="00111798" w:rsidRPr="005C3F68" w:rsidRDefault="00111798" w:rsidP="00111798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13326CAD" w14:textId="77777777" w:rsidR="00111798" w:rsidRPr="005C3F68" w:rsidRDefault="00111798" w:rsidP="00111798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107FE6F8" w14:textId="77777777" w:rsidR="00111798" w:rsidRPr="005C3F68" w:rsidRDefault="00111798" w:rsidP="00111798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15CC7277" w14:textId="77777777" w:rsidR="00111798" w:rsidRPr="005C3F68" w:rsidRDefault="00111798" w:rsidP="00111798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Aptos" w:hAnsi="Garamond" w:cs="Times New Roman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5F5005D0" w14:textId="77777777" w:rsidR="00111798" w:rsidRPr="005C3F68" w:rsidRDefault="00111798" w:rsidP="00111798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1BFBDA73" w14:textId="77777777" w:rsidR="00111798" w:rsidRPr="005C3F68" w:rsidRDefault="00111798" w:rsidP="00111798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27F8381C" w14:textId="77777777" w:rsidR="00111798" w:rsidRPr="005C3F68" w:rsidRDefault="00111798" w:rsidP="00111798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788D44D6" w14:textId="77777777" w:rsidR="00111798" w:rsidRPr="005C3F68" w:rsidRDefault="00111798" w:rsidP="00111798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5E96CE8F" w14:textId="77777777" w:rsidR="00111798" w:rsidRPr="005C3F68" w:rsidRDefault="00111798" w:rsidP="00111798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5A7F37DD" w14:textId="77777777" w:rsidR="00111798" w:rsidRPr="005C3F68" w:rsidRDefault="00111798" w:rsidP="00111798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5D8EF30C" w14:textId="77777777" w:rsidR="00111798" w:rsidRPr="005C3F68" w:rsidRDefault="00111798" w:rsidP="00111798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500F046D" w14:textId="77777777" w:rsidR="00111798" w:rsidRPr="005C3F68" w:rsidRDefault="00111798" w:rsidP="00111798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6B29A71B" w14:textId="77777777" w:rsidR="00111798" w:rsidRPr="005C3F68" w:rsidRDefault="00111798" w:rsidP="00111798">
      <w:pPr>
        <w:rPr>
          <w:rFonts w:ascii="Garamond" w:hAnsi="Garamond"/>
        </w:rPr>
      </w:pPr>
    </w:p>
    <w:p w14:paraId="37FCAB06" w14:textId="77777777" w:rsidR="00111798" w:rsidRPr="005C3F68" w:rsidRDefault="00111798" w:rsidP="00111798">
      <w:pPr>
        <w:rPr>
          <w:rFonts w:ascii="Garamond" w:hAnsi="Garamond"/>
        </w:rPr>
      </w:pPr>
    </w:p>
    <w:p w14:paraId="7339D487" w14:textId="77777777" w:rsidR="00111798" w:rsidRPr="005C3F68" w:rsidRDefault="00111798" w:rsidP="00111798">
      <w:pPr>
        <w:rPr>
          <w:rFonts w:ascii="Garamond" w:hAnsi="Garamond"/>
        </w:rPr>
      </w:pPr>
    </w:p>
    <w:p w14:paraId="0C9B2699" w14:textId="77777777" w:rsidR="00111798" w:rsidRPr="005C3F68" w:rsidRDefault="00111798" w:rsidP="00111798">
      <w:pPr>
        <w:rPr>
          <w:rFonts w:ascii="Garamond" w:hAnsi="Garamond"/>
        </w:rPr>
      </w:pPr>
    </w:p>
    <w:p w14:paraId="37247042" w14:textId="77777777" w:rsidR="00111798" w:rsidRPr="005C3F68" w:rsidRDefault="00111798" w:rsidP="00111798">
      <w:pPr>
        <w:rPr>
          <w:rFonts w:ascii="Garamond" w:hAnsi="Garamond"/>
        </w:rPr>
      </w:pPr>
    </w:p>
    <w:p w14:paraId="0BF3620E" w14:textId="77777777" w:rsidR="00111798" w:rsidRPr="005C3F68" w:rsidRDefault="00111798" w:rsidP="00111798">
      <w:pPr>
        <w:rPr>
          <w:rFonts w:ascii="Garamond" w:hAnsi="Garamond"/>
        </w:rPr>
      </w:pPr>
    </w:p>
    <w:p w14:paraId="130570E8" w14:textId="77777777" w:rsidR="00111798" w:rsidRPr="005C3F68" w:rsidRDefault="00111798" w:rsidP="00111798">
      <w:pPr>
        <w:rPr>
          <w:rFonts w:ascii="Garamond" w:hAnsi="Garamond"/>
        </w:rPr>
      </w:pPr>
    </w:p>
    <w:p w14:paraId="52C92223" w14:textId="77777777" w:rsidR="00111798" w:rsidRPr="005C3F68" w:rsidRDefault="00111798" w:rsidP="00111798">
      <w:pPr>
        <w:rPr>
          <w:rFonts w:ascii="Garamond" w:hAnsi="Garamond"/>
        </w:rPr>
      </w:pPr>
    </w:p>
    <w:p w14:paraId="092F78DA" w14:textId="77777777" w:rsidR="00111798" w:rsidRPr="005C3F68" w:rsidRDefault="00111798" w:rsidP="00111798">
      <w:pPr>
        <w:rPr>
          <w:rFonts w:ascii="Garamond" w:hAnsi="Garamond"/>
        </w:rPr>
      </w:pPr>
    </w:p>
    <w:p w14:paraId="7D3BF864" w14:textId="77777777" w:rsidR="00111798" w:rsidRPr="005C3F68" w:rsidRDefault="00111798" w:rsidP="00111798">
      <w:pPr>
        <w:rPr>
          <w:rFonts w:ascii="Garamond" w:hAnsi="Garamond"/>
        </w:rPr>
      </w:pPr>
    </w:p>
    <w:p w14:paraId="00B51330" w14:textId="77777777" w:rsidR="00111798" w:rsidRPr="005C3F68" w:rsidRDefault="00111798" w:rsidP="00111798">
      <w:pPr>
        <w:rPr>
          <w:rFonts w:ascii="Garamond" w:hAnsi="Garamond"/>
        </w:rPr>
      </w:pPr>
    </w:p>
    <w:p w14:paraId="3DADB97B" w14:textId="77777777" w:rsidR="00111798" w:rsidRDefault="00111798" w:rsidP="00111798"/>
    <w:p w14:paraId="4CB1817F" w14:textId="77777777" w:rsidR="00111798" w:rsidRDefault="00111798" w:rsidP="00111798"/>
    <w:p w14:paraId="50C1B3F6" w14:textId="77777777" w:rsidR="00111798" w:rsidRDefault="00111798" w:rsidP="00111798"/>
    <w:p w14:paraId="3221C181" w14:textId="77777777" w:rsidR="00111798" w:rsidRDefault="00111798" w:rsidP="00111798"/>
    <w:p w14:paraId="5409433C" w14:textId="77777777" w:rsidR="00111798" w:rsidRDefault="00111798" w:rsidP="00111798"/>
    <w:p w14:paraId="026538AE" w14:textId="77777777" w:rsidR="00111798" w:rsidRDefault="00111798" w:rsidP="00111798"/>
    <w:p w14:paraId="44AEF218" w14:textId="77777777" w:rsidR="003009E7" w:rsidRDefault="003009E7"/>
    <w:sectPr w:rsidR="003009E7" w:rsidSect="00111798">
      <w:headerReference w:type="default" r:id="rId13"/>
      <w:footerReference w:type="default" r:id="rId14"/>
      <w:footerReference w:type="first" r:id="rId15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FE278" w14:textId="77777777" w:rsidR="001046DA" w:rsidRDefault="001046DA">
      <w:pPr>
        <w:spacing w:after="0" w:line="240" w:lineRule="auto"/>
      </w:pPr>
      <w:r>
        <w:separator/>
      </w:r>
    </w:p>
  </w:endnote>
  <w:endnote w:type="continuationSeparator" w:id="0">
    <w:p w14:paraId="08544A52" w14:textId="77777777" w:rsidR="001046DA" w:rsidRDefault="001046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2D297" w14:textId="77777777" w:rsidR="00111798" w:rsidRDefault="00111798">
    <w:pPr>
      <w:pStyle w:val="Noga"/>
      <w:jc w:val="center"/>
    </w:pPr>
  </w:p>
  <w:p w14:paraId="23C5EA76" w14:textId="77777777" w:rsidR="00111798" w:rsidRDefault="00111798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7AC07127" w14:textId="77777777" w:rsidR="00111798" w:rsidRDefault="00111798">
    <w:pPr>
      <w:pStyle w:val="Noga"/>
      <w:jc w:val="center"/>
    </w:pPr>
  </w:p>
  <w:p w14:paraId="43C1DF87" w14:textId="77777777" w:rsidR="00111798" w:rsidRDefault="00111798">
    <w:pPr>
      <w:pStyle w:val="Noga"/>
      <w:jc w:val="center"/>
    </w:pPr>
  </w:p>
  <w:p w14:paraId="7FA90958" w14:textId="77777777" w:rsidR="00111798" w:rsidRDefault="00111798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BE889" w14:textId="77777777" w:rsidR="00111798" w:rsidRDefault="00111798">
    <w:pPr>
      <w:pStyle w:val="Noga"/>
      <w:jc w:val="center"/>
      <w:rPr>
        <w:rFonts w:ascii="Arial" w:hAnsi="Arial"/>
        <w:sz w:val="16"/>
      </w:rPr>
    </w:pPr>
  </w:p>
  <w:p w14:paraId="36947BAE" w14:textId="77777777" w:rsidR="00111798" w:rsidRDefault="00111798">
    <w:pPr>
      <w:pStyle w:val="Noga"/>
      <w:jc w:val="center"/>
      <w:rPr>
        <w:rFonts w:ascii="Arial" w:hAnsi="Arial"/>
        <w:sz w:val="16"/>
      </w:rPr>
    </w:pPr>
  </w:p>
  <w:p w14:paraId="7959869E" w14:textId="77777777" w:rsidR="00111798" w:rsidRDefault="00111798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EE056" w14:textId="77777777" w:rsidR="00111798" w:rsidRDefault="00111798">
    <w:pPr>
      <w:pStyle w:val="Noga"/>
      <w:jc w:val="center"/>
    </w:pPr>
  </w:p>
  <w:p w14:paraId="1E21154B" w14:textId="77777777" w:rsidR="00111798" w:rsidRDefault="00111798">
    <w:pPr>
      <w:pStyle w:val="Noga"/>
      <w:jc w:val="center"/>
    </w:pPr>
  </w:p>
  <w:p w14:paraId="763A8DBF" w14:textId="77777777" w:rsidR="00111798" w:rsidRDefault="00111798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99FFF" w14:textId="77777777" w:rsidR="00111798" w:rsidRDefault="00111798">
    <w:pPr>
      <w:pStyle w:val="Noga"/>
      <w:jc w:val="center"/>
      <w:rPr>
        <w:rFonts w:ascii="Arial" w:hAnsi="Arial"/>
        <w:sz w:val="16"/>
      </w:rPr>
    </w:pPr>
  </w:p>
  <w:p w14:paraId="7FDBE155" w14:textId="77777777" w:rsidR="00111798" w:rsidRDefault="00111798">
    <w:pPr>
      <w:pStyle w:val="Noga"/>
      <w:jc w:val="center"/>
      <w:rPr>
        <w:rFonts w:ascii="Arial" w:hAnsi="Arial"/>
        <w:sz w:val="16"/>
      </w:rPr>
    </w:pPr>
  </w:p>
  <w:p w14:paraId="31608911" w14:textId="77777777" w:rsidR="00111798" w:rsidRDefault="00111798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C3194" w14:textId="77777777" w:rsidR="001046DA" w:rsidRDefault="001046DA">
      <w:pPr>
        <w:spacing w:after="0" w:line="240" w:lineRule="auto"/>
      </w:pPr>
      <w:r>
        <w:separator/>
      </w:r>
    </w:p>
  </w:footnote>
  <w:footnote w:type="continuationSeparator" w:id="0">
    <w:p w14:paraId="56B59712" w14:textId="77777777" w:rsidR="001046DA" w:rsidRDefault="001046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A5616" w14:textId="77777777" w:rsidR="00111798" w:rsidRDefault="00111798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16E5F5A" wp14:editId="424CD5F0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75982819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CE18EF4" w14:textId="77777777" w:rsidR="00111798" w:rsidRDefault="00111798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6E5F5A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3CE18EF4" w14:textId="77777777" w:rsidR="00111798" w:rsidRDefault="00111798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17253ED2" w14:textId="77777777" w:rsidR="00111798" w:rsidRDefault="00111798">
    <w:pPr>
      <w:pStyle w:val="Noga"/>
      <w:jc w:val="center"/>
      <w:rPr>
        <w:rFonts w:ascii="Arial" w:hAnsi="Arial"/>
        <w:sz w:val="16"/>
      </w:rPr>
    </w:pPr>
  </w:p>
  <w:p w14:paraId="0AE7B3F1" w14:textId="77777777" w:rsidR="00111798" w:rsidRDefault="0011179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C798B" w14:textId="77777777" w:rsidR="00111798" w:rsidRDefault="00111798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A66825D" wp14:editId="49A41874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92231100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8B834A7" w14:textId="77777777" w:rsidR="00111798" w:rsidRDefault="00111798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66825D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18B834A7" w14:textId="77777777" w:rsidR="00111798" w:rsidRDefault="00111798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3C0FA4D6" w14:textId="77777777" w:rsidR="00111798" w:rsidRDefault="00111798">
    <w:pPr>
      <w:pStyle w:val="Noga"/>
      <w:jc w:val="center"/>
      <w:rPr>
        <w:rFonts w:ascii="Arial" w:hAnsi="Arial"/>
        <w:sz w:val="16"/>
      </w:rPr>
    </w:pPr>
  </w:p>
  <w:p w14:paraId="3F336954" w14:textId="77777777" w:rsidR="00111798" w:rsidRDefault="0011179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798"/>
    <w:rsid w:val="001046DA"/>
    <w:rsid w:val="00111798"/>
    <w:rsid w:val="001F264A"/>
    <w:rsid w:val="003009E7"/>
    <w:rsid w:val="00BF6B96"/>
    <w:rsid w:val="00C437C4"/>
    <w:rsid w:val="00D5507E"/>
    <w:rsid w:val="00EC3628"/>
    <w:rsid w:val="00F11749"/>
    <w:rsid w:val="00F47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D1AAC"/>
  <w15:chartTrackingRefBased/>
  <w15:docId w15:val="{88DA0883-3AE7-462E-ADB1-3E0C37EC1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11798"/>
  </w:style>
  <w:style w:type="paragraph" w:styleId="Naslov1">
    <w:name w:val="heading 1"/>
    <w:basedOn w:val="Navaden"/>
    <w:next w:val="Navaden"/>
    <w:link w:val="Naslov1Znak"/>
    <w:uiPriority w:val="9"/>
    <w:qFormat/>
    <w:rsid w:val="001117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117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117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117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117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117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117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117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117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117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117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117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1179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1179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1179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1179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1179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1179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117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117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117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117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117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1179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1179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1179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117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1179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11798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1117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11798"/>
  </w:style>
  <w:style w:type="paragraph" w:styleId="Glava">
    <w:name w:val="header"/>
    <w:basedOn w:val="Navaden"/>
    <w:link w:val="GlavaZnak"/>
    <w:uiPriority w:val="99"/>
    <w:semiHidden/>
    <w:unhideWhenUsed/>
    <w:rsid w:val="001117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1117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609</Words>
  <Characters>3476</Characters>
  <Application>Microsoft Office Word</Application>
  <DocSecurity>0</DocSecurity>
  <Lines>28</Lines>
  <Paragraphs>8</Paragraphs>
  <ScaleCrop>false</ScaleCrop>
  <Company/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5</cp:revision>
  <dcterms:created xsi:type="dcterms:W3CDTF">2025-10-07T09:31:00Z</dcterms:created>
  <dcterms:modified xsi:type="dcterms:W3CDTF">2025-10-08T07:20:00Z</dcterms:modified>
</cp:coreProperties>
</file>